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snapToGrid w:val="0"/>
        <w:spacing w:line="620" w:lineRule="exact"/>
        <w:ind w:firstLine="0" w:firstLineChars="0"/>
        <w:jc w:val="left"/>
        <w:rPr>
          <w:rFonts w:hint="eastAsia" w:ascii="仿宋_GB2312" w:hAnsi="-webkit-standard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-webkit-standard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2021年全国智慧企业建设创新实践案例报告编写说明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智慧企业建设创新实践案例报告内容应突出主题事项，体现典型经验的理论观点、方法特点、实践要点以及效果亮点，编写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内容应详实、言之有物，逻辑清楚、重点突出、图文并茂，具有较强的可借鉴性。</w:t>
      </w:r>
    </w:p>
    <w:p>
      <w:pPr>
        <w:ind w:firstLine="840" w:firstLineChars="3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一、案例报告内容说明</w:t>
      </w:r>
    </w:p>
    <w:p>
      <w:pPr>
        <w:snapToGrid w:val="0"/>
        <w:spacing w:line="560" w:lineRule="exact"/>
        <w:ind w:firstLine="56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案例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名称（20字以内）。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名称应体现实践经验的典型特征，鲜明反映出智慧企业建设创新实践案例的核心内容和特色，概括为一句话。不要出现本单位名称以及实践内容的字母缩写。</w:t>
      </w:r>
    </w:p>
    <w:p>
      <w:pPr>
        <w:snapToGrid w:val="0"/>
        <w:spacing w:line="560" w:lineRule="exact"/>
        <w:ind w:firstLine="56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（三）报告正文。（3000-5000字）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报告正文由企业概况、主要措施、实施效果三大部分组成。</w:t>
      </w:r>
    </w:p>
    <w:p>
      <w:pPr>
        <w:snapToGrid w:val="0"/>
        <w:spacing w:line="560" w:lineRule="exact"/>
        <w:ind w:firstLine="56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1.企业概况（300字以内）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。应说明企业起源，历史沿革；主要业务范围，主要产品和服务；企业文化特色，组织的使命、愿景和价值观；企业资源状况，包括人力、技术、信息和知识、基础设施、供应商和客户；企业的社会责任状况等。</w:t>
      </w:r>
    </w:p>
    <w:p>
      <w:pPr>
        <w:snapToGrid w:val="0"/>
        <w:spacing w:line="560" w:lineRule="exact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2.主要措施（4000字以内）。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方法和路径作为核心内容应占到整个案例的80%。应分条目进行具体说明，详细介绍本案例的具体实践过程和基本内容，以及面临的问题及难点，可以通过具体数据、图表等方式展现，必要时适当举例补充。案例在撰写过程中需对合作单位、合作内容及方式进行简要介绍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智慧业务类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需详细介绍如何应用大数据、云计算、物联网、人工智能等新技术对本单位原有业务、生产运营开展的智能化、智慧化改造以及新业务、新商业模式的开拓；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智慧管理类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需要详细介绍如何应用新技术推进内部研发设计、办公、采购、销售、人力、财务、营销、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生态等经营管理活动方面的智能化、智慧化改造，探索形成新的组织结构、管理流程和管理方式；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智能装备/智能产品类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需要详细介绍装备/产品智能化改造的详细过程，包括关键技术创新、设计验证、性能指标、功能特点以及市场推广应用状况等；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新型数字基建类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需详细介绍企业在5G网络、大数据中心、人工智能、工业互联网、物联网等领域开展的新型基础设施建设情况；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咨询服务与解决方案类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需要详细介绍咨询服务方案的创新性、技术指标、功能特点、应用场景、市场推广应用状况，以及实际应用案例简介等。</w:t>
      </w:r>
    </w:p>
    <w:p>
      <w:pPr>
        <w:snapToGrid w:val="0"/>
        <w:spacing w:line="560" w:lineRule="exact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3.实施效果（1000字以内）。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以定量与定性相结合展示案例的效益，如管理效益、经济效益、社会效益等，可提供相关参数或者指标数据。建议成效维度按照客户/市场份额增长、营收增长、成本下降、客户体验提升、运营效率提升、其它等维度进行归纳填写，成效尽量有数据支撑，数据请尽量聚焦于智慧方案本身产生的效果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二、案例报告的格式要求</w:t>
      </w:r>
    </w:p>
    <w:p>
      <w:pPr>
        <w:spacing w:line="560" w:lineRule="exact"/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案例报告应控制在3000～5000字，并附有目录。案例中未能详述的内容，可以附件的形式加以补充。案例以第三人称阐述，不可用第一或第二人称，一般采用企业简称，不要以“我们”、“我厂”、“公司”简称。</w:t>
      </w:r>
    </w:p>
    <w:p>
      <w:pPr>
        <w:spacing w:line="560" w:lineRule="exact"/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案例在表述方式上应与一般的工作总结、经验介绍、学术论文和新闻报道有所区别，要围绕主题，突出经验成效。案例文字表述要科学、准确、清楚、朴素，各类表格、数据、计量单位等要按照公开出版物的标准编排，对过于专业的技术或专门术语要做出解释。案例中应辅以必要的实例和数据、图表。</w:t>
      </w:r>
    </w:p>
    <w:p>
      <w:pPr>
        <w:widowControl w:val="0"/>
        <w:spacing w:line="360" w:lineRule="auto"/>
        <w:ind w:firstLine="48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（三）案例材料应采用A4幅面纵向编辑。文章标题为黑体三号居中，案例申报企业全称楷体小三号居中，一级标题为黑体小三号字，二级标题为宋体四号字加粗，三级标题为宋体四号字加粗，正文为宋体四号字，1.5倍行距。案例层次不宜太多，尽量不要超过一、（一）、1、三级。图表尽量选用现实状态，过去状态可以用文字简要介绍。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t>- 3 -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E08D4"/>
    <w:rsid w:val="71FF29F5"/>
    <w:rsid w:val="776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2021-04-01T06:50:00Z</dcterms:created>
  <dc:creator>徐堃</dc:creator>
  <cp:lastModifiedBy>没错，是我！！！</cp:lastModifiedBy>
  <dcterms:modified xsi:type="dcterms:W3CDTF">2021-04-01T06:51:52Z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C2E9F73DFCD54FA9A577604554524DCB</vt:lpwstr>
  </property>
</Properties>
</file>